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2E2D5" w14:textId="77777777" w:rsidR="00D11A0F" w:rsidRPr="00D11A0F" w:rsidRDefault="00D11A0F" w:rsidP="00D11A0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Ogłoszenie nr 540152873-N-2020 z dnia 14-08-2020 r. </w:t>
      </w:r>
    </w:p>
    <w:p w14:paraId="1394EB6F" w14:textId="77777777" w:rsidR="00D11A0F" w:rsidRPr="00D11A0F" w:rsidRDefault="00D11A0F" w:rsidP="00D11A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Czechowice-Dziedzice:</w:t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OGŁOSZENIE O ZMIANIE OGŁOSZENIA </w:t>
      </w:r>
    </w:p>
    <w:p w14:paraId="5318C416" w14:textId="77777777" w:rsidR="00D11A0F" w:rsidRPr="00D11A0F" w:rsidRDefault="00D11A0F" w:rsidP="00D11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82753C2" w14:textId="77777777" w:rsidR="00D11A0F" w:rsidRPr="00D11A0F" w:rsidRDefault="00D11A0F" w:rsidP="00D11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Ogłoszenia o zamówieniu </w:t>
      </w:r>
    </w:p>
    <w:p w14:paraId="17C53C87" w14:textId="77777777" w:rsidR="00D11A0F" w:rsidRPr="00D11A0F" w:rsidRDefault="00D11A0F" w:rsidP="00D11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INFORMACJE O ZMIENIANYM OGŁOSZENIU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4AFD50C" w14:textId="77777777" w:rsidR="00D11A0F" w:rsidRPr="00D11A0F" w:rsidRDefault="00D11A0F" w:rsidP="00D11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572278-N-2020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10/08/2020 </w:t>
      </w:r>
    </w:p>
    <w:p w14:paraId="688CE434" w14:textId="77777777" w:rsidR="00D11A0F" w:rsidRPr="00D11A0F" w:rsidRDefault="00D11A0F" w:rsidP="00D11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01B9D99" w14:textId="77777777" w:rsidR="00D11A0F" w:rsidRPr="00D11A0F" w:rsidRDefault="00D11A0F" w:rsidP="00D11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Miejski Dom Kultury, Krajowy numer identyfikacyjny 28686400000000, ul. Niepodległości  42, 43-502  Czechowice-Dziedzice, woj. śląskie, państwo Polska, tel. 32 215 32 85, e-mail mdk@mdk.czechowice-dziedzice.pl, faks 32 215 32 85.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D11A0F">
        <w:rPr>
          <w:rFonts w:ascii="Arial" w:eastAsia="Times New Roman" w:hAnsi="Arial" w:cs="Arial"/>
          <w:sz w:val="20"/>
          <w:szCs w:val="20"/>
          <w:lang w:eastAsia="pl-PL"/>
        </w:rPr>
        <w:t>url</w:t>
      </w:r>
      <w:proofErr w:type="spellEnd"/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): www.mdk.bip.czechowice-dziedzice.pl </w:t>
      </w:r>
    </w:p>
    <w:p w14:paraId="3E79AFFA" w14:textId="77777777" w:rsidR="00D11A0F" w:rsidRPr="00D11A0F" w:rsidRDefault="00D11A0F" w:rsidP="00D11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ZMIANY W OGŁOSZENIU </w:t>
      </w:r>
    </w:p>
    <w:p w14:paraId="5D60E8E8" w14:textId="77777777" w:rsidR="00D11A0F" w:rsidRPr="00D11A0F" w:rsidRDefault="00D11A0F" w:rsidP="00D11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9D3E166" w14:textId="77777777" w:rsidR="00D11A0F" w:rsidRPr="00D11A0F" w:rsidRDefault="00D11A0F" w:rsidP="00D11A0F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II.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8)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data rozpoczęcia: lub zakończenia: 2020-10-30 Data zakończenia 2020-10-30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data rozpoczęcia: lub zakończenia: 2020-11-30 Data zakończenia 2020-11-30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IV.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1.2)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Zamawiający żąda wniesienia wadium: Nie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Wykonawca winien wnieść wadium przed upływem terminu składania ofert w wysokości 5.000,00 zł (słownie: pięć tysięcy zł 00/100).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III.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7)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1. Wykaz dokumentów składających się na ofertę: 1.1. Formularz ofertowy – załącznik nr 1 do SIWZ; 1.2. Oświadczenie składane na podstawie art. 25a ust. 1 – załącznik nr 2 do SIWZ; 1.3. Zobowiązanie podmiotu trzeciego do oddania Wykonawcy do dyspozycji niezbędnych zasobów na potrzeby realizacji zamówienia (załączyć jeżeli dotyczy); 1.4. Dokument pełnomocnictwa osoby upoważnionej do reprezentowania Wykonawcy lub do reprezentowania podmiotów występujących wspólnie (konsorcjum, spółka cywilna, itp.) w postępowaniu o udzielenie zamówienia (załączyć jeżeli dotyczy); 2. Ofertę składa się pod rygorem nieważności w formie pisemnej, podpisaną własnoręcznym podpisem (Zamawiający nie wyraża zgody na złożenie oferty w postaci elektronicznej podpisanej kwalifikowanym podpisem elektronicznym).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11A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D11A0F">
        <w:rPr>
          <w:rFonts w:ascii="Arial" w:eastAsia="Times New Roman" w:hAnsi="Arial" w:cs="Arial"/>
          <w:sz w:val="20"/>
          <w:szCs w:val="20"/>
          <w:lang w:eastAsia="pl-PL"/>
        </w:rPr>
        <w:t xml:space="preserve">1. Wykaz dokumentów składających się na ofertę: 1.1. Formularz ofertowy – załącznik nr 1 do SIWZ; 1.2. Oświadczenie składane na podstawie art. 25a ust. 1 – załącznik nr 2 do SIWZ; 1.3. Zobowiązanie podmiotu trzeciego do oddania Wykonawcy do dyspozycji niezbędnych zasobów na potrzeby realizacji zamówienia (załączyć jeżeli dotyczy); 1.4. Dokument pełnomocnictwa osoby upoważnionej do reprezentowania Wykonawcy lub do reprezentowania podmiotów występujących wspólnie (konsorcjum, spółka cywilna, itp.) w postępowaniu o udzielenie zamówienia (załączyć jeżeli dotyczy), 1.5. zaleca się dołączenie do oferty przetargowej kopii dowodu wniesienia wadium (przelew), a w przypadku dokumentu – kopii dokumentu gwarancji wadialnej; 2. Ofertę składa się pod rygorem nieważności w formie pisemnej, podpisaną własnoręcznym podpisem (Zamawiający nie wyraża zgody na złożenie oferty w postaci elektronicznej podpisanej kwalifikowanym podpisem elektronicznym). </w:t>
      </w:r>
    </w:p>
    <w:p w14:paraId="7091487D" w14:textId="77777777" w:rsidR="005919BF" w:rsidRPr="00D11A0F" w:rsidRDefault="005919BF">
      <w:pPr>
        <w:rPr>
          <w:rFonts w:ascii="Arial" w:hAnsi="Arial" w:cs="Arial"/>
          <w:sz w:val="20"/>
          <w:szCs w:val="20"/>
        </w:rPr>
      </w:pPr>
    </w:p>
    <w:sectPr w:rsidR="005919BF" w:rsidRPr="00D11A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DFEBD" w14:textId="77777777" w:rsidR="00A54649" w:rsidRDefault="00A54649" w:rsidP="00D11A0F">
      <w:pPr>
        <w:spacing w:after="0" w:line="240" w:lineRule="auto"/>
      </w:pPr>
      <w:r>
        <w:separator/>
      </w:r>
    </w:p>
  </w:endnote>
  <w:endnote w:type="continuationSeparator" w:id="0">
    <w:p w14:paraId="26F68859" w14:textId="77777777" w:rsidR="00A54649" w:rsidRDefault="00A54649" w:rsidP="00D1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B5AF8" w14:textId="77777777" w:rsidR="00A54649" w:rsidRDefault="00A54649" w:rsidP="00D11A0F">
      <w:pPr>
        <w:spacing w:after="0" w:line="240" w:lineRule="auto"/>
      </w:pPr>
      <w:r>
        <w:separator/>
      </w:r>
    </w:p>
  </w:footnote>
  <w:footnote w:type="continuationSeparator" w:id="0">
    <w:p w14:paraId="37E77822" w14:textId="77777777" w:rsidR="00A54649" w:rsidRDefault="00A54649" w:rsidP="00D1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A52C4" w14:textId="6CAE1DF9" w:rsidR="00D11A0F" w:rsidRDefault="00D11A0F">
    <w:pPr>
      <w:pStyle w:val="Nagwek"/>
    </w:pPr>
    <w:r>
      <w:rPr>
        <w:rFonts w:ascii="Times New Roman" w:hAnsi="Times New Roman"/>
        <w:noProof/>
        <w:lang w:eastAsia="pl-PL"/>
      </w:rPr>
      <w:drawing>
        <wp:inline distT="0" distB="0" distL="0" distR="0" wp14:anchorId="2E250CB2" wp14:editId="5E64D670">
          <wp:extent cx="3133725" cy="1104900"/>
          <wp:effectExtent l="19050" t="0" r="9525" b="0"/>
          <wp:docPr id="1" name="Obraz 1" descr="C:\Users\Renatka\AppData\Local\Temp\Rar$DIa0.365\Poland-Slovakia_PL_01+FUND_GRAY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enatka\AppData\Local\Temp\Rar$DIa0.365\Poland-Slovakia_PL_01+FUND_GRAYSC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CEB942" w14:textId="77777777" w:rsidR="00D11A0F" w:rsidRDefault="00D11A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1C"/>
    <w:rsid w:val="005919BF"/>
    <w:rsid w:val="0096061C"/>
    <w:rsid w:val="00A54649"/>
    <w:rsid w:val="00D1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F66B1-E5EA-4595-AD7F-DC8F0978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0F"/>
  </w:style>
  <w:style w:type="paragraph" w:styleId="Stopka">
    <w:name w:val="footer"/>
    <w:basedOn w:val="Normalny"/>
    <w:link w:val="StopkaZnak"/>
    <w:uiPriority w:val="99"/>
    <w:unhideWhenUsed/>
    <w:rsid w:val="00D1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odabrowski</cp:lastModifiedBy>
  <cp:revision>2</cp:revision>
  <dcterms:created xsi:type="dcterms:W3CDTF">2020-08-14T10:59:00Z</dcterms:created>
  <dcterms:modified xsi:type="dcterms:W3CDTF">2020-08-14T11:00:00Z</dcterms:modified>
</cp:coreProperties>
</file>